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ABA" w:rsidRDefault="00550ABA" w:rsidP="00550A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E086A">
        <w:rPr>
          <w:rFonts w:ascii="Times New Roman" w:hAnsi="Times New Roman"/>
          <w:b/>
          <w:sz w:val="24"/>
          <w:szCs w:val="24"/>
        </w:rPr>
        <w:t>PŘÍKLAD DOBRÉ PRAXE</w:t>
      </w:r>
    </w:p>
    <w:p w:rsidR="00550ABA" w:rsidRPr="00420C7E" w:rsidRDefault="00550ABA" w:rsidP="00550AB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0C7E">
        <w:rPr>
          <w:rFonts w:ascii="Times New Roman" w:hAnsi="Times New Roman"/>
          <w:b/>
          <w:sz w:val="24"/>
          <w:szCs w:val="24"/>
          <w:u w:val="single"/>
        </w:rPr>
        <w:t>Využití metafory pro podporu (nejen) pedagogů uměleckých disciplín</w:t>
      </w:r>
    </w:p>
    <w:p w:rsidR="00550ABA" w:rsidRPr="00420C7E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420C7E">
        <w:rPr>
          <w:rFonts w:ascii="Times New Roman" w:hAnsi="Times New Roman"/>
          <w:sz w:val="24"/>
          <w:szCs w:val="24"/>
        </w:rPr>
        <w:t>V rámci uměleckého vzdělávání jsou někdy obtížně aplikovatelné standardní podpůrné přístupy. Ukazuje se, že i tyto přístupy se mohou aplikovat v rámci kreativního procesu, např. s pomocí metaforického odstupu a to zvláště tam, kde je disproporce v komunikačních kanálech (např. mezi pedagogem, lektorem a klienty, žáky, kteří díky svému me</w:t>
      </w:r>
      <w:r w:rsidR="00D45BC3">
        <w:rPr>
          <w:rFonts w:ascii="Times New Roman" w:hAnsi="Times New Roman"/>
          <w:sz w:val="24"/>
          <w:szCs w:val="24"/>
        </w:rPr>
        <w:t>n</w:t>
      </w:r>
      <w:r w:rsidRPr="00420C7E">
        <w:rPr>
          <w:rFonts w:ascii="Times New Roman" w:hAnsi="Times New Roman"/>
          <w:sz w:val="24"/>
          <w:szCs w:val="24"/>
        </w:rPr>
        <w:t>tálnímu postižení, obtížněji projevují své potřeby na kognitivní úrovni.)</w:t>
      </w:r>
    </w:p>
    <w:p w:rsidR="00550ABA" w:rsidRPr="00420C7E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420C7E">
        <w:rPr>
          <w:rFonts w:ascii="Times New Roman" w:hAnsi="Times New Roman"/>
          <w:sz w:val="24"/>
          <w:szCs w:val="24"/>
        </w:rPr>
        <w:t>Následující příklad dobré praxe demonstruje supervizi lektorky za využ</w:t>
      </w:r>
      <w:r w:rsidR="00D45BC3">
        <w:rPr>
          <w:rFonts w:ascii="Times New Roman" w:hAnsi="Times New Roman"/>
          <w:sz w:val="24"/>
          <w:szCs w:val="24"/>
        </w:rPr>
        <w:t>i</w:t>
      </w:r>
      <w:r w:rsidRPr="00420C7E">
        <w:rPr>
          <w:rFonts w:ascii="Times New Roman" w:hAnsi="Times New Roman"/>
          <w:sz w:val="24"/>
          <w:szCs w:val="24"/>
        </w:rPr>
        <w:t>tí metaforického odstupu: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E086A">
        <w:rPr>
          <w:rFonts w:ascii="Times New Roman" w:hAnsi="Times New Roman"/>
          <w:i/>
          <w:sz w:val="24"/>
          <w:szCs w:val="24"/>
        </w:rPr>
        <w:t>Teoretická východiska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</w:rPr>
        <w:t xml:space="preserve">V rámci supervize je někdy náročné (pro obě strany) zachovat její základní charakter: tedy „pouze“ pohled odjinud, z výšky, zvýšení uvědomění. Často se stává, že se supervize přemění v expertní poradenství, kdy se pokoušíme „vyřešit“ zakázku </w:t>
      </w:r>
      <w:proofErr w:type="spellStart"/>
      <w:r w:rsidRPr="00AE086A">
        <w:rPr>
          <w:rFonts w:ascii="Times New Roman" w:hAnsi="Times New Roman"/>
          <w:sz w:val="24"/>
          <w:szCs w:val="24"/>
        </w:rPr>
        <w:t>supervidovaného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. Taková zakázka však nemusí vždy korespondovat s reálnými potřebami v rámci dané situace. Jak již bylo zmíněno, metafora podporuje paradoxní proces odstup, který přivádí blíž skutečné realitě, což je také podstata supervize. „Představy nás mohou dovést přímo k „jádru věci“, tvrdí </w:t>
      </w:r>
      <w:proofErr w:type="spellStart"/>
      <w:r w:rsidRPr="00AE086A">
        <w:rPr>
          <w:rFonts w:ascii="Times New Roman" w:hAnsi="Times New Roman"/>
          <w:sz w:val="24"/>
          <w:szCs w:val="24"/>
        </w:rPr>
        <w:t>Mackewn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 (2004, s. 148) a </w:t>
      </w:r>
      <w:proofErr w:type="spellStart"/>
      <w:r w:rsidRPr="00AE086A">
        <w:rPr>
          <w:rFonts w:ascii="Times New Roman" w:hAnsi="Times New Roman"/>
          <w:sz w:val="24"/>
          <w:szCs w:val="24"/>
        </w:rPr>
        <w:t>Zinker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 (2008, s. 14) dodává, že „experiment přeměňuje rigiditu v pružný a podpůrný systém“.  Dokladem toho může být i následující záznam supervizního rozhovoru.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E086A">
        <w:rPr>
          <w:rFonts w:ascii="Times New Roman" w:hAnsi="Times New Roman"/>
          <w:i/>
          <w:sz w:val="24"/>
          <w:szCs w:val="24"/>
        </w:rPr>
        <w:t>Popis příkladu dobré praxe:</w:t>
      </w:r>
    </w:p>
    <w:p w:rsidR="00550AB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</w:rPr>
        <w:t xml:space="preserve"> V rámci supervizního setkání </w:t>
      </w:r>
      <w:proofErr w:type="spellStart"/>
      <w:r w:rsidRPr="00AE086A">
        <w:rPr>
          <w:rFonts w:ascii="Times New Roman" w:hAnsi="Times New Roman"/>
          <w:sz w:val="24"/>
          <w:szCs w:val="24"/>
        </w:rPr>
        <w:t>teatroterapeutka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 pracující s herci s mentálním postižením položila následující otázku: „ Jak pracovat s herci, kteří jsou nemotivovaní. Tj. když mezi ně přijdu, většinou se jim nechce nic dělat, jen posedávají a velmi málo projevují ochotu k aktivním činnostem.“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AE086A">
        <w:rPr>
          <w:rFonts w:ascii="Times New Roman" w:hAnsi="Times New Roman"/>
          <w:i/>
          <w:sz w:val="24"/>
          <w:szCs w:val="24"/>
        </w:rPr>
        <w:t>Přepis supervizního rozhovoru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lastRenderedPageBreak/>
        <w:t>Supervizor:</w:t>
      </w:r>
      <w:r w:rsidRPr="00AE086A">
        <w:rPr>
          <w:rFonts w:ascii="Times New Roman" w:hAnsi="Times New Roman"/>
          <w:sz w:val="24"/>
          <w:szCs w:val="24"/>
        </w:rPr>
        <w:t xml:space="preserve"> Zkusíme s tím zapracovat. Můžeš si co nejvíce představit situaci, o které hovoříš? Zkus to co nejkonkrétněji, jako by to bylo teď. Uvědom si, cos cítila, jak ti v té situaci bylo, co ti běželo hlavou. Máš to?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Ano.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 xml:space="preserve">: Tak si zkus tuto situaci představit, jako obraz nějaké krajiny. 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Je to krajina na nějaké planetě, kde asi byla katastrofa, je tam všechno spálené. Jen pahýly zčernalých stromů a na nich nehybní slimáci.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Kde jsi tam ty?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Pozoruji to za sklem.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Zdá se, že kdybys opustila to bezpečné stanoviště za sklem, že bys tam těžko přežívala. Je to tak?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Ano. 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Můžeš zkusit jít do té krajiny.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Ano, ale úplně mě to vycuclo.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Co to znamená?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Že mi to vysálo všechnu energii.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Jak to vypadalo, kde se ztratila?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Byla v celém těle, a jakoby ji do sebe vtáhla zem.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A co slimáci a krajina; je tam poznat, že absorbovala energii.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Vůbec.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Napadá m</w:t>
      </w:r>
      <w:r w:rsidR="00D45BC3">
        <w:rPr>
          <w:rFonts w:ascii="Times New Roman" w:hAnsi="Times New Roman"/>
          <w:sz w:val="24"/>
          <w:szCs w:val="24"/>
        </w:rPr>
        <w:t xml:space="preserve">ě, že nemáš tolik energie, aby </w:t>
      </w:r>
      <w:r w:rsidRPr="00AE086A">
        <w:rPr>
          <w:rFonts w:ascii="Times New Roman" w:hAnsi="Times New Roman"/>
          <w:sz w:val="24"/>
          <w:szCs w:val="24"/>
        </w:rPr>
        <w:t>si mohla pohnout situací. Je něco, co by ti energii dodalo?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Ano, kdyby nás tam bylo víc.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Zkus si to představit.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lastRenderedPageBreak/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Jdeme krajinou, vydávám už jen minimálně energie – tolik, že jsem schopna ji rychle obnovit. Za námi malinko raší trochu trávy a slimáci jsou </w:t>
      </w:r>
      <w:proofErr w:type="spellStart"/>
      <w:r w:rsidRPr="00AE086A">
        <w:rPr>
          <w:rFonts w:ascii="Times New Roman" w:hAnsi="Times New Roman"/>
          <w:sz w:val="24"/>
          <w:szCs w:val="24"/>
        </w:rPr>
        <w:t>oživlejší</w:t>
      </w:r>
      <w:proofErr w:type="spellEnd"/>
      <w:r w:rsidRPr="00AE086A">
        <w:rPr>
          <w:rFonts w:ascii="Times New Roman" w:hAnsi="Times New Roman"/>
          <w:sz w:val="24"/>
          <w:szCs w:val="24"/>
        </w:rPr>
        <w:t>, aktivnější.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Kdyby sis tento obraz přirovnala k realitě, o které mluvíme. Dává ti to smysl?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Ano, je nás na to málo.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Kolik by pro tebe bylo výhodné mít spolupracovníků. Řekni dle fantazie, intuitivně.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Nevím, tak 7.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A kolik vás pracuje najednou.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Jedna nebo dvě.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To se mi zdá velký rozdíl.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To teda je.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Mohla bys ses v představě vtělit do jednoho z těch slimáků?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Jsem tam.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Jak ti je slimáku?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Mám celé rozbolavělé tělo, jsem unavený a zahlcený. 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Co ta vaše terapeutka?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Chce po nás nějakou aktivitu a vůbec neví, jak se cítím. Nevidí to, nechápe to.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Co se děje, když stále naléhá?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Nemůžu utéct, na to nemám sílu. Tak ztuhnu a raději se vůbec nehýbám. Cítím se frustrovaný.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Můžeš vystoupit z role slimáka a z představy.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Ano, jsem zpátky.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Dokázala bys zformulovat, nějaké nové uvědomění, které vzniklo, když porovnáš naši metaforu s realitou?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lastRenderedPageBreak/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Uvědomuji si, že jsme v práci překročili první a nejdůležitější krok? Nenasloucháme klientům, nesdílíme jejich prožívání, nedáváme na to dost prostoru a hned jdeme do akce. V reálu nás tlačí do nových a nových her a vystoupení, ale teď si uvědomuji, že bych se potřebovala dlouhou dobu zaměřit jen na prožívání klientů.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>: Jaká by podle tvé fantazie byla doba, kterou by tento krok potřeboval?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Tak dva roky.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  <w:u w:val="single"/>
        </w:rPr>
        <w:t>Supervizor</w:t>
      </w:r>
      <w:r w:rsidRPr="00AE086A">
        <w:rPr>
          <w:rFonts w:ascii="Times New Roman" w:hAnsi="Times New Roman"/>
          <w:sz w:val="24"/>
          <w:szCs w:val="24"/>
        </w:rPr>
        <w:t xml:space="preserve">: </w:t>
      </w:r>
      <w:r w:rsidR="00D45BC3">
        <w:rPr>
          <w:rFonts w:ascii="Times New Roman" w:hAnsi="Times New Roman"/>
          <w:sz w:val="24"/>
          <w:szCs w:val="24"/>
        </w:rPr>
        <w:t>A kdy by</w:t>
      </w:r>
      <w:bookmarkStart w:id="0" w:name="_GoBack"/>
      <w:bookmarkEnd w:id="0"/>
      <w:r w:rsidRPr="00AE086A">
        <w:rPr>
          <w:rFonts w:ascii="Times New Roman" w:hAnsi="Times New Roman"/>
          <w:sz w:val="24"/>
          <w:szCs w:val="24"/>
        </w:rPr>
        <w:t>ste nejdřív mohli dělat souběžně i jinou činnost. Jako vnímat potřeby a zároveň se pozvolna připravovat na představení?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  <w:u w:val="single"/>
        </w:rPr>
        <w:t>Teatroterapeut</w:t>
      </w:r>
      <w:proofErr w:type="spellEnd"/>
      <w:r w:rsidRPr="00AE086A">
        <w:rPr>
          <w:rFonts w:ascii="Times New Roman" w:hAnsi="Times New Roman"/>
          <w:sz w:val="24"/>
          <w:szCs w:val="24"/>
          <w:u w:val="single"/>
        </w:rPr>
        <w:t>:</w:t>
      </w:r>
      <w:r w:rsidRPr="00AE086A">
        <w:rPr>
          <w:rFonts w:ascii="Times New Roman" w:hAnsi="Times New Roman"/>
          <w:sz w:val="24"/>
          <w:szCs w:val="24"/>
        </w:rPr>
        <w:t xml:space="preserve"> Tak nejdřív po půl roce.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AE086A">
        <w:rPr>
          <w:rFonts w:ascii="Times New Roman" w:hAnsi="Times New Roman"/>
          <w:i/>
          <w:sz w:val="24"/>
          <w:szCs w:val="24"/>
        </w:rPr>
        <w:t xml:space="preserve">Poznámka: 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  <w:r w:rsidRPr="00AE086A">
        <w:rPr>
          <w:rFonts w:ascii="Times New Roman" w:hAnsi="Times New Roman"/>
          <w:sz w:val="24"/>
          <w:szCs w:val="24"/>
        </w:rPr>
        <w:t xml:space="preserve">Pokud by supervizor nebyl v kontaktu a nabízel jen obecné hypotézy (např. </w:t>
      </w:r>
      <w:r w:rsidRPr="00AE086A">
        <w:rPr>
          <w:rFonts w:ascii="Times New Roman" w:hAnsi="Times New Roman"/>
          <w:i/>
          <w:sz w:val="24"/>
          <w:szCs w:val="24"/>
        </w:rPr>
        <w:t>„Dospělí lidé s mentálním postižením ztrácejí často motivaci a musí se stále víc aktivizovat.“</w:t>
      </w:r>
      <w:r w:rsidRPr="00AE086A">
        <w:rPr>
          <w:rFonts w:ascii="Times New Roman" w:hAnsi="Times New Roman"/>
          <w:sz w:val="24"/>
          <w:szCs w:val="24"/>
        </w:rPr>
        <w:t xml:space="preserve">), zřejmě by se stalo, že „udělí rady“ naprosto neodpovídající skutečné situaci. Prozkoumáváním prostřednictvím metafory zvyšujeme uvědomění a porozumění skutečné podstatě situace. V popisovaném případě se nejednalo o nemotivovanost, ale zahlcenost a nedostatečný počet navzájem se podporujících terapeutů. Práce prostřednictvím metafory dala podnět k většímu vnímání klientů – herců v rámci </w:t>
      </w:r>
      <w:proofErr w:type="spellStart"/>
      <w:r w:rsidRPr="00AE086A">
        <w:rPr>
          <w:rFonts w:ascii="Times New Roman" w:hAnsi="Times New Roman"/>
          <w:sz w:val="24"/>
          <w:szCs w:val="24"/>
        </w:rPr>
        <w:t>teatroterapeutického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 procesu.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E086A">
        <w:rPr>
          <w:rFonts w:ascii="Times New Roman" w:hAnsi="Times New Roman"/>
          <w:b/>
          <w:sz w:val="24"/>
          <w:szCs w:val="24"/>
        </w:rPr>
        <w:t>Použitá literatura</w:t>
      </w:r>
    </w:p>
    <w:p w:rsidR="00550ABA" w:rsidRPr="00AE086A" w:rsidRDefault="00550ABA" w:rsidP="00550AB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</w:rPr>
        <w:t>Mackewn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, J. (2004). </w:t>
      </w:r>
      <w:proofErr w:type="spellStart"/>
      <w:r w:rsidRPr="00AE086A">
        <w:rPr>
          <w:rFonts w:ascii="Times New Roman" w:hAnsi="Times New Roman"/>
          <w:i/>
          <w:sz w:val="24"/>
          <w:szCs w:val="24"/>
        </w:rPr>
        <w:t>Gestalt</w:t>
      </w:r>
      <w:proofErr w:type="spellEnd"/>
      <w:r w:rsidRPr="00AE086A">
        <w:rPr>
          <w:rFonts w:ascii="Times New Roman" w:hAnsi="Times New Roman"/>
          <w:i/>
          <w:sz w:val="24"/>
          <w:szCs w:val="24"/>
        </w:rPr>
        <w:t xml:space="preserve"> psychoterapie</w:t>
      </w:r>
      <w:r w:rsidRPr="00AE086A">
        <w:rPr>
          <w:rFonts w:ascii="Times New Roman" w:hAnsi="Times New Roman"/>
          <w:sz w:val="24"/>
          <w:szCs w:val="24"/>
        </w:rPr>
        <w:t>. Praha: Portál.</w:t>
      </w:r>
    </w:p>
    <w:p w:rsidR="00550ABA" w:rsidRDefault="00550ABA" w:rsidP="00550AB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AE086A">
        <w:rPr>
          <w:rFonts w:ascii="Times New Roman" w:hAnsi="Times New Roman"/>
          <w:sz w:val="24"/>
          <w:szCs w:val="24"/>
        </w:rPr>
        <w:t>Zinker</w:t>
      </w:r>
      <w:proofErr w:type="spellEnd"/>
      <w:r w:rsidRPr="00AE086A">
        <w:rPr>
          <w:rFonts w:ascii="Times New Roman" w:hAnsi="Times New Roman"/>
          <w:sz w:val="24"/>
          <w:szCs w:val="24"/>
        </w:rPr>
        <w:t xml:space="preserve">, J. (2004). </w:t>
      </w:r>
      <w:r w:rsidRPr="00AE086A">
        <w:rPr>
          <w:rFonts w:ascii="Times New Roman" w:hAnsi="Times New Roman"/>
          <w:i/>
          <w:sz w:val="24"/>
          <w:szCs w:val="24"/>
        </w:rPr>
        <w:t>Tvůrčí proces v </w:t>
      </w:r>
      <w:proofErr w:type="spellStart"/>
      <w:r w:rsidRPr="00AE086A">
        <w:rPr>
          <w:rFonts w:ascii="Times New Roman" w:hAnsi="Times New Roman"/>
          <w:i/>
          <w:sz w:val="24"/>
          <w:szCs w:val="24"/>
        </w:rPr>
        <w:t>Gestalt</w:t>
      </w:r>
      <w:proofErr w:type="spellEnd"/>
      <w:r w:rsidRPr="00AE086A">
        <w:rPr>
          <w:rFonts w:ascii="Times New Roman" w:hAnsi="Times New Roman"/>
          <w:i/>
          <w:sz w:val="24"/>
          <w:szCs w:val="24"/>
        </w:rPr>
        <w:t xml:space="preserve"> terapii</w:t>
      </w:r>
      <w:r w:rsidRPr="00AE086A">
        <w:rPr>
          <w:rFonts w:ascii="Times New Roman" w:hAnsi="Times New Roman"/>
          <w:sz w:val="24"/>
          <w:szCs w:val="24"/>
        </w:rPr>
        <w:t>. Brno: ERA.</w:t>
      </w:r>
    </w:p>
    <w:p w:rsidR="00550ABA" w:rsidRDefault="00550ABA" w:rsidP="00550ABA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:rsidR="00550ABA" w:rsidRPr="00AE086A" w:rsidRDefault="00550ABA" w:rsidP="00550ABA">
      <w:pPr>
        <w:pStyle w:val="Bezmezer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 Mgr. Martin Dominik Polínek, Ph.D.</w:t>
      </w:r>
    </w:p>
    <w:p w:rsidR="00550ABA" w:rsidRPr="00AE086A" w:rsidRDefault="00550ABA" w:rsidP="00550AB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0296" w:rsidRPr="00D61E96" w:rsidRDefault="00F00296" w:rsidP="00D61E96"/>
    <w:sectPr w:rsidR="00F00296" w:rsidRPr="00D61E96" w:rsidSect="00C77D0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F61" w:rsidRDefault="00D60F61" w:rsidP="00297AAE">
      <w:pPr>
        <w:spacing w:after="0" w:line="240" w:lineRule="auto"/>
      </w:pPr>
      <w:r>
        <w:separator/>
      </w:r>
    </w:p>
  </w:endnote>
  <w:endnote w:type="continuationSeparator" w:id="0">
    <w:p w:rsidR="00D60F61" w:rsidRDefault="00D60F61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0362"/>
      <w:docPartObj>
        <w:docPartGallery w:val="Page Numbers (Bottom of Page)"/>
        <w:docPartUnique/>
      </w:docPartObj>
    </w:sdtPr>
    <w:sdtEndPr/>
    <w:sdtContent>
      <w:p w:rsidR="005434AF" w:rsidRDefault="00750311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45B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434AF" w:rsidRPr="00721467" w:rsidRDefault="005434AF" w:rsidP="000D6D93">
    <w:pPr>
      <w:pStyle w:val="Zpat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F" w:rsidRPr="002F5D53" w:rsidRDefault="005434AF" w:rsidP="002F5D53">
    <w:pPr>
      <w:pStyle w:val="Zpat"/>
      <w:spacing w:after="0"/>
      <w:jc w:val="right"/>
      <w:rPr>
        <w:rFonts w:ascii="Arial" w:hAnsi="Arial" w:cs="Arial"/>
        <w:b/>
        <w:color w:val="3B3838" w:themeColor="background2" w:themeShade="40"/>
        <w:sz w:val="24"/>
        <w:szCs w:val="24"/>
      </w:rPr>
    </w:pPr>
    <w:r w:rsidRPr="002F5D53">
      <w:rPr>
        <w:rFonts w:ascii="Arial" w:hAnsi="Arial" w:cs="Arial"/>
        <w:color w:val="3B3838" w:themeColor="background2" w:themeShade="40"/>
        <w:sz w:val="24"/>
        <w:szCs w:val="24"/>
      </w:rPr>
      <w:t xml:space="preserve">Projekt </w:t>
    </w:r>
    <w:r w:rsidRPr="00BD23DB">
      <w:rPr>
        <w:rStyle w:val="datalabel"/>
        <w:b/>
      </w:rPr>
      <w:t>Jedinečností uměleckého výrazu k inkluzivnímu uměleckému vzdělávání</w:t>
    </w:r>
  </w:p>
  <w:p w:rsidR="005434AF" w:rsidRPr="002F5D53" w:rsidRDefault="005434AF" w:rsidP="002F5D53">
    <w:pPr>
      <w:pStyle w:val="Zpat"/>
      <w:spacing w:after="0"/>
      <w:jc w:val="right"/>
      <w:rPr>
        <w:rFonts w:ascii="Arial" w:hAnsi="Arial" w:cs="Arial"/>
        <w:color w:val="3B3838" w:themeColor="background2" w:themeShade="40"/>
        <w:sz w:val="24"/>
        <w:szCs w:val="24"/>
      </w:rPr>
    </w:pPr>
    <w:proofErr w:type="spellStart"/>
    <w:r w:rsidRPr="002F5D53">
      <w:rPr>
        <w:rFonts w:ascii="Arial" w:hAnsi="Arial" w:cs="Arial"/>
        <w:color w:val="3B3838" w:themeColor="background2" w:themeShade="40"/>
        <w:sz w:val="24"/>
        <w:szCs w:val="24"/>
      </w:rPr>
      <w:t>reg</w:t>
    </w:r>
    <w:proofErr w:type="spellEnd"/>
    <w:r w:rsidRPr="002F5D53">
      <w:rPr>
        <w:rFonts w:ascii="Arial" w:hAnsi="Arial" w:cs="Arial"/>
        <w:color w:val="3B3838" w:themeColor="background2" w:themeShade="40"/>
        <w:sz w:val="24"/>
        <w:szCs w:val="24"/>
      </w:rPr>
      <w:t xml:space="preserve">. </w:t>
    </w:r>
    <w:proofErr w:type="gramStart"/>
    <w:r w:rsidRPr="002F5D53">
      <w:rPr>
        <w:rFonts w:ascii="Arial" w:hAnsi="Arial" w:cs="Arial"/>
        <w:color w:val="3B3838" w:themeColor="background2" w:themeShade="40"/>
        <w:sz w:val="24"/>
        <w:szCs w:val="24"/>
      </w:rPr>
      <w:t>č.</w:t>
    </w:r>
    <w:proofErr w:type="gramEnd"/>
    <w:r w:rsidRPr="002F5D53">
      <w:rPr>
        <w:rFonts w:ascii="Arial" w:hAnsi="Arial" w:cs="Arial"/>
        <w:color w:val="3B3838" w:themeColor="background2" w:themeShade="40"/>
        <w:sz w:val="24"/>
        <w:szCs w:val="24"/>
      </w:rPr>
      <w:t xml:space="preserve"> </w:t>
    </w:r>
    <w:r w:rsidRPr="00BD23DB">
      <w:rPr>
        <w:rStyle w:val="datalabel"/>
      </w:rPr>
      <w:t>CZ.02.3.62/0.0/0.0/16_037/0004022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F61" w:rsidRDefault="00D60F61" w:rsidP="00297AAE">
      <w:pPr>
        <w:spacing w:after="0" w:line="240" w:lineRule="auto"/>
      </w:pPr>
      <w:r>
        <w:separator/>
      </w:r>
    </w:p>
  </w:footnote>
  <w:footnote w:type="continuationSeparator" w:id="0">
    <w:p w:rsidR="00D60F61" w:rsidRDefault="00D60F61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F" w:rsidRDefault="005434AF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:rsidR="005434AF" w:rsidRDefault="005434AF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F" w:rsidRDefault="005434AF" w:rsidP="00891AF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610100" cy="102870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15"/>
    <w:multiLevelType w:val="hybridMultilevel"/>
    <w:tmpl w:val="5414D88C"/>
    <w:lvl w:ilvl="0" w:tplc="7CA66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1C941003"/>
    <w:multiLevelType w:val="hybridMultilevel"/>
    <w:tmpl w:val="AF26BCF0"/>
    <w:lvl w:ilvl="0" w:tplc="35F684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E2C"/>
    <w:multiLevelType w:val="hybridMultilevel"/>
    <w:tmpl w:val="27761D02"/>
    <w:lvl w:ilvl="0" w:tplc="DBE0CD1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13DC"/>
    <w:multiLevelType w:val="hybridMultilevel"/>
    <w:tmpl w:val="493605DC"/>
    <w:lvl w:ilvl="0" w:tplc="35F684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BEB1F7F"/>
    <w:multiLevelType w:val="hybridMultilevel"/>
    <w:tmpl w:val="F2EA9178"/>
    <w:lvl w:ilvl="0" w:tplc="6E983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93442F"/>
    <w:multiLevelType w:val="multilevel"/>
    <w:tmpl w:val="50F2C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C41E39"/>
    <w:multiLevelType w:val="hybridMultilevel"/>
    <w:tmpl w:val="4E2AFD14"/>
    <w:lvl w:ilvl="0" w:tplc="35F684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54B1"/>
    <w:multiLevelType w:val="hybridMultilevel"/>
    <w:tmpl w:val="B50E5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C55BB1"/>
    <w:multiLevelType w:val="hybridMultilevel"/>
    <w:tmpl w:val="8218428C"/>
    <w:lvl w:ilvl="0" w:tplc="810AE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F2AAE"/>
    <w:multiLevelType w:val="hybridMultilevel"/>
    <w:tmpl w:val="2C82BB3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7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7D3F3252"/>
    <w:multiLevelType w:val="hybridMultilevel"/>
    <w:tmpl w:val="25C6A784"/>
    <w:lvl w:ilvl="0" w:tplc="6E983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3"/>
  </w:num>
  <w:num w:numId="5">
    <w:abstractNumId w:val="37"/>
  </w:num>
  <w:num w:numId="6">
    <w:abstractNumId w:val="15"/>
  </w:num>
  <w:num w:numId="7">
    <w:abstractNumId w:val="7"/>
  </w:num>
  <w:num w:numId="8">
    <w:abstractNumId w:val="26"/>
  </w:num>
  <w:num w:numId="9">
    <w:abstractNumId w:val="25"/>
  </w:num>
  <w:num w:numId="10">
    <w:abstractNumId w:val="6"/>
  </w:num>
  <w:num w:numId="11">
    <w:abstractNumId w:val="27"/>
  </w:num>
  <w:num w:numId="12">
    <w:abstractNumId w:val="35"/>
  </w:num>
  <w:num w:numId="13">
    <w:abstractNumId w:val="31"/>
  </w:num>
  <w:num w:numId="14">
    <w:abstractNumId w:val="2"/>
  </w:num>
  <w:num w:numId="15">
    <w:abstractNumId w:val="32"/>
  </w:num>
  <w:num w:numId="16">
    <w:abstractNumId w:val="38"/>
  </w:num>
  <w:num w:numId="17">
    <w:abstractNumId w:val="28"/>
  </w:num>
  <w:num w:numId="18">
    <w:abstractNumId w:val="12"/>
  </w:num>
  <w:num w:numId="19">
    <w:abstractNumId w:val="9"/>
  </w:num>
  <w:num w:numId="20">
    <w:abstractNumId w:val="4"/>
  </w:num>
  <w:num w:numId="21">
    <w:abstractNumId w:val="5"/>
  </w:num>
  <w:num w:numId="22">
    <w:abstractNumId w:val="21"/>
  </w:num>
  <w:num w:numId="23">
    <w:abstractNumId w:val="30"/>
  </w:num>
  <w:num w:numId="24">
    <w:abstractNumId w:val="0"/>
  </w:num>
  <w:num w:numId="25">
    <w:abstractNumId w:val="14"/>
  </w:num>
  <w:num w:numId="26">
    <w:abstractNumId w:val="16"/>
  </w:num>
  <w:num w:numId="27">
    <w:abstractNumId w:val="34"/>
  </w:num>
  <w:num w:numId="28">
    <w:abstractNumId w:val="19"/>
  </w:num>
  <w:num w:numId="29">
    <w:abstractNumId w:val="17"/>
  </w:num>
  <w:num w:numId="30">
    <w:abstractNumId w:val="36"/>
  </w:num>
  <w:num w:numId="31">
    <w:abstractNumId w:val="24"/>
  </w:num>
  <w:num w:numId="32">
    <w:abstractNumId w:val="13"/>
  </w:num>
  <w:num w:numId="33">
    <w:abstractNumId w:val="1"/>
  </w:num>
  <w:num w:numId="34">
    <w:abstractNumId w:val="10"/>
  </w:num>
  <w:num w:numId="35">
    <w:abstractNumId w:val="20"/>
  </w:num>
  <w:num w:numId="36">
    <w:abstractNumId w:val="8"/>
  </w:num>
  <w:num w:numId="37">
    <w:abstractNumId w:val="18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7"/>
    <w:rsid w:val="00000BBD"/>
    <w:rsid w:val="00000BF6"/>
    <w:rsid w:val="00004E44"/>
    <w:rsid w:val="000051E3"/>
    <w:rsid w:val="000143BE"/>
    <w:rsid w:val="00015256"/>
    <w:rsid w:val="0002067C"/>
    <w:rsid w:val="000218B5"/>
    <w:rsid w:val="00021B61"/>
    <w:rsid w:val="00034061"/>
    <w:rsid w:val="000404A9"/>
    <w:rsid w:val="00043A06"/>
    <w:rsid w:val="000446F2"/>
    <w:rsid w:val="00044BE7"/>
    <w:rsid w:val="00045A64"/>
    <w:rsid w:val="00060696"/>
    <w:rsid w:val="00064E39"/>
    <w:rsid w:val="00066C78"/>
    <w:rsid w:val="00081C35"/>
    <w:rsid w:val="000820D4"/>
    <w:rsid w:val="000869FF"/>
    <w:rsid w:val="00090C93"/>
    <w:rsid w:val="000B029C"/>
    <w:rsid w:val="000B2116"/>
    <w:rsid w:val="000B4EDE"/>
    <w:rsid w:val="000C037E"/>
    <w:rsid w:val="000C484B"/>
    <w:rsid w:val="000D255B"/>
    <w:rsid w:val="000D542C"/>
    <w:rsid w:val="000D5631"/>
    <w:rsid w:val="000D6D93"/>
    <w:rsid w:val="000E3E60"/>
    <w:rsid w:val="000E614F"/>
    <w:rsid w:val="000F360C"/>
    <w:rsid w:val="000F474A"/>
    <w:rsid w:val="000F59DD"/>
    <w:rsid w:val="001064EE"/>
    <w:rsid w:val="0010680A"/>
    <w:rsid w:val="00107839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471B"/>
    <w:rsid w:val="001465E8"/>
    <w:rsid w:val="0014764A"/>
    <w:rsid w:val="001479D8"/>
    <w:rsid w:val="00152F09"/>
    <w:rsid w:val="00153F8B"/>
    <w:rsid w:val="001555EA"/>
    <w:rsid w:val="00157A71"/>
    <w:rsid w:val="00170B9C"/>
    <w:rsid w:val="00171815"/>
    <w:rsid w:val="00173F72"/>
    <w:rsid w:val="00174D8B"/>
    <w:rsid w:val="001858B7"/>
    <w:rsid w:val="00191745"/>
    <w:rsid w:val="001A0D3F"/>
    <w:rsid w:val="001A3755"/>
    <w:rsid w:val="001A5DD6"/>
    <w:rsid w:val="001A62E3"/>
    <w:rsid w:val="001B21A9"/>
    <w:rsid w:val="001B283F"/>
    <w:rsid w:val="001B422D"/>
    <w:rsid w:val="001C2611"/>
    <w:rsid w:val="001C5F96"/>
    <w:rsid w:val="001C72F5"/>
    <w:rsid w:val="001D38C8"/>
    <w:rsid w:val="001D66E3"/>
    <w:rsid w:val="001E1869"/>
    <w:rsid w:val="001E2CFE"/>
    <w:rsid w:val="001E5DE7"/>
    <w:rsid w:val="001E737A"/>
    <w:rsid w:val="001F1995"/>
    <w:rsid w:val="001F4444"/>
    <w:rsid w:val="001F786B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2D29"/>
    <w:rsid w:val="00227D33"/>
    <w:rsid w:val="00234632"/>
    <w:rsid w:val="00237ECC"/>
    <w:rsid w:val="00240A09"/>
    <w:rsid w:val="002450B8"/>
    <w:rsid w:val="00251373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1205"/>
    <w:rsid w:val="002857B9"/>
    <w:rsid w:val="00286087"/>
    <w:rsid w:val="002875A5"/>
    <w:rsid w:val="00290CDC"/>
    <w:rsid w:val="00291230"/>
    <w:rsid w:val="002929F8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4EF4"/>
    <w:rsid w:val="002C60DE"/>
    <w:rsid w:val="002C6926"/>
    <w:rsid w:val="002C7217"/>
    <w:rsid w:val="002D19FA"/>
    <w:rsid w:val="002D7D9E"/>
    <w:rsid w:val="002E39F5"/>
    <w:rsid w:val="002F04F5"/>
    <w:rsid w:val="002F0F15"/>
    <w:rsid w:val="002F1EC6"/>
    <w:rsid w:val="002F264E"/>
    <w:rsid w:val="002F2E21"/>
    <w:rsid w:val="002F3D8A"/>
    <w:rsid w:val="002F5D53"/>
    <w:rsid w:val="002F7A2C"/>
    <w:rsid w:val="003024C4"/>
    <w:rsid w:val="003034E5"/>
    <w:rsid w:val="00304395"/>
    <w:rsid w:val="00305464"/>
    <w:rsid w:val="00305AD8"/>
    <w:rsid w:val="0030674D"/>
    <w:rsid w:val="0030692A"/>
    <w:rsid w:val="003070B7"/>
    <w:rsid w:val="00316051"/>
    <w:rsid w:val="00316321"/>
    <w:rsid w:val="003268EB"/>
    <w:rsid w:val="003309A7"/>
    <w:rsid w:val="00340A42"/>
    <w:rsid w:val="003422D0"/>
    <w:rsid w:val="00342989"/>
    <w:rsid w:val="00345300"/>
    <w:rsid w:val="00346CCE"/>
    <w:rsid w:val="00351AC3"/>
    <w:rsid w:val="00352A89"/>
    <w:rsid w:val="003543DB"/>
    <w:rsid w:val="00356C98"/>
    <w:rsid w:val="00367723"/>
    <w:rsid w:val="003678D6"/>
    <w:rsid w:val="0037667A"/>
    <w:rsid w:val="00377429"/>
    <w:rsid w:val="00381B54"/>
    <w:rsid w:val="003863EA"/>
    <w:rsid w:val="0039037C"/>
    <w:rsid w:val="003915D4"/>
    <w:rsid w:val="003A008A"/>
    <w:rsid w:val="003A2F66"/>
    <w:rsid w:val="003A51E1"/>
    <w:rsid w:val="003A7314"/>
    <w:rsid w:val="003A7C54"/>
    <w:rsid w:val="003B2663"/>
    <w:rsid w:val="003B3AF5"/>
    <w:rsid w:val="003B4C6D"/>
    <w:rsid w:val="003B506F"/>
    <w:rsid w:val="003C05A1"/>
    <w:rsid w:val="003C0A54"/>
    <w:rsid w:val="003C1F64"/>
    <w:rsid w:val="003C52A6"/>
    <w:rsid w:val="003D213E"/>
    <w:rsid w:val="003D7463"/>
    <w:rsid w:val="003E2155"/>
    <w:rsid w:val="003E3E60"/>
    <w:rsid w:val="003F099B"/>
    <w:rsid w:val="003F1A8B"/>
    <w:rsid w:val="003F2EDB"/>
    <w:rsid w:val="003F321C"/>
    <w:rsid w:val="003F3FD0"/>
    <w:rsid w:val="004047A9"/>
    <w:rsid w:val="00414CF8"/>
    <w:rsid w:val="00423742"/>
    <w:rsid w:val="00424F87"/>
    <w:rsid w:val="00432FAB"/>
    <w:rsid w:val="00432FBE"/>
    <w:rsid w:val="00435A52"/>
    <w:rsid w:val="00437BF9"/>
    <w:rsid w:val="004432A0"/>
    <w:rsid w:val="00447F75"/>
    <w:rsid w:val="00462380"/>
    <w:rsid w:val="00465347"/>
    <w:rsid w:val="00471734"/>
    <w:rsid w:val="0047203D"/>
    <w:rsid w:val="004759FD"/>
    <w:rsid w:val="00484071"/>
    <w:rsid w:val="00492678"/>
    <w:rsid w:val="004A104B"/>
    <w:rsid w:val="004A12B7"/>
    <w:rsid w:val="004A27C9"/>
    <w:rsid w:val="004A5975"/>
    <w:rsid w:val="004B14D1"/>
    <w:rsid w:val="004B48F6"/>
    <w:rsid w:val="004B4933"/>
    <w:rsid w:val="004C2A49"/>
    <w:rsid w:val="004C719E"/>
    <w:rsid w:val="004D16B1"/>
    <w:rsid w:val="004D2002"/>
    <w:rsid w:val="004E5EB5"/>
    <w:rsid w:val="004E632A"/>
    <w:rsid w:val="004E70F2"/>
    <w:rsid w:val="004E77DF"/>
    <w:rsid w:val="004E7EEC"/>
    <w:rsid w:val="004F2EBF"/>
    <w:rsid w:val="004F4E0E"/>
    <w:rsid w:val="004F5FC5"/>
    <w:rsid w:val="00504CEB"/>
    <w:rsid w:val="005143D8"/>
    <w:rsid w:val="005165BA"/>
    <w:rsid w:val="0051773A"/>
    <w:rsid w:val="0052239C"/>
    <w:rsid w:val="005234F6"/>
    <w:rsid w:val="00534EDB"/>
    <w:rsid w:val="00537C77"/>
    <w:rsid w:val="00541D5A"/>
    <w:rsid w:val="005434AF"/>
    <w:rsid w:val="005500BF"/>
    <w:rsid w:val="00550ABA"/>
    <w:rsid w:val="00556FE4"/>
    <w:rsid w:val="0055798F"/>
    <w:rsid w:val="00557B9C"/>
    <w:rsid w:val="00561EA0"/>
    <w:rsid w:val="005622D4"/>
    <w:rsid w:val="005676FA"/>
    <w:rsid w:val="00573689"/>
    <w:rsid w:val="0058175C"/>
    <w:rsid w:val="00585078"/>
    <w:rsid w:val="0058536A"/>
    <w:rsid w:val="00586BA0"/>
    <w:rsid w:val="00587183"/>
    <w:rsid w:val="0059006C"/>
    <w:rsid w:val="00592CD0"/>
    <w:rsid w:val="00594AEA"/>
    <w:rsid w:val="00597A19"/>
    <w:rsid w:val="005A1DF5"/>
    <w:rsid w:val="005A321D"/>
    <w:rsid w:val="005A43A2"/>
    <w:rsid w:val="005A5BE8"/>
    <w:rsid w:val="005A681D"/>
    <w:rsid w:val="005B433B"/>
    <w:rsid w:val="005B4B76"/>
    <w:rsid w:val="005C0A43"/>
    <w:rsid w:val="005C3212"/>
    <w:rsid w:val="005D26EF"/>
    <w:rsid w:val="005D6B7A"/>
    <w:rsid w:val="005D70B4"/>
    <w:rsid w:val="005D737B"/>
    <w:rsid w:val="005E1079"/>
    <w:rsid w:val="005F2ECF"/>
    <w:rsid w:val="005F395E"/>
    <w:rsid w:val="005F5F20"/>
    <w:rsid w:val="005F6784"/>
    <w:rsid w:val="0060321F"/>
    <w:rsid w:val="006057B4"/>
    <w:rsid w:val="00610C08"/>
    <w:rsid w:val="00612477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4336C"/>
    <w:rsid w:val="0064589B"/>
    <w:rsid w:val="00652FC2"/>
    <w:rsid w:val="006533E9"/>
    <w:rsid w:val="00654366"/>
    <w:rsid w:val="0065733B"/>
    <w:rsid w:val="00660E76"/>
    <w:rsid w:val="00661CD3"/>
    <w:rsid w:val="00662403"/>
    <w:rsid w:val="00664702"/>
    <w:rsid w:val="006863E7"/>
    <w:rsid w:val="0068681F"/>
    <w:rsid w:val="00686B3C"/>
    <w:rsid w:val="006909F3"/>
    <w:rsid w:val="00691872"/>
    <w:rsid w:val="00694CD1"/>
    <w:rsid w:val="00695F32"/>
    <w:rsid w:val="006A01EC"/>
    <w:rsid w:val="006A0240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C5796"/>
    <w:rsid w:val="006D2094"/>
    <w:rsid w:val="006D45E5"/>
    <w:rsid w:val="006E1AD1"/>
    <w:rsid w:val="006E2F77"/>
    <w:rsid w:val="006E5E80"/>
    <w:rsid w:val="006E72AB"/>
    <w:rsid w:val="006F1F6B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32FED"/>
    <w:rsid w:val="007345DC"/>
    <w:rsid w:val="00735571"/>
    <w:rsid w:val="00735B73"/>
    <w:rsid w:val="00742489"/>
    <w:rsid w:val="00746473"/>
    <w:rsid w:val="0074688A"/>
    <w:rsid w:val="00746EF5"/>
    <w:rsid w:val="00750311"/>
    <w:rsid w:val="007511E5"/>
    <w:rsid w:val="007534D6"/>
    <w:rsid w:val="0075732E"/>
    <w:rsid w:val="0076301C"/>
    <w:rsid w:val="00763349"/>
    <w:rsid w:val="0077055F"/>
    <w:rsid w:val="0077300F"/>
    <w:rsid w:val="00773DB6"/>
    <w:rsid w:val="00774D05"/>
    <w:rsid w:val="0077724A"/>
    <w:rsid w:val="007778F1"/>
    <w:rsid w:val="00777DC2"/>
    <w:rsid w:val="0078110D"/>
    <w:rsid w:val="00782E00"/>
    <w:rsid w:val="007912BD"/>
    <w:rsid w:val="00791983"/>
    <w:rsid w:val="007959A5"/>
    <w:rsid w:val="00796874"/>
    <w:rsid w:val="007A2885"/>
    <w:rsid w:val="007A4557"/>
    <w:rsid w:val="007A7216"/>
    <w:rsid w:val="007B0698"/>
    <w:rsid w:val="007B5A5A"/>
    <w:rsid w:val="007B6A8F"/>
    <w:rsid w:val="007C045B"/>
    <w:rsid w:val="007C5F09"/>
    <w:rsid w:val="007C6FD4"/>
    <w:rsid w:val="007D50A2"/>
    <w:rsid w:val="007D5200"/>
    <w:rsid w:val="007D5AC2"/>
    <w:rsid w:val="007D785D"/>
    <w:rsid w:val="007E03E2"/>
    <w:rsid w:val="007E3997"/>
    <w:rsid w:val="007E67E9"/>
    <w:rsid w:val="0080308D"/>
    <w:rsid w:val="00805EC3"/>
    <w:rsid w:val="00806684"/>
    <w:rsid w:val="00810468"/>
    <w:rsid w:val="00814BF8"/>
    <w:rsid w:val="008176D2"/>
    <w:rsid w:val="008227F8"/>
    <w:rsid w:val="008231BE"/>
    <w:rsid w:val="008251E9"/>
    <w:rsid w:val="008310ED"/>
    <w:rsid w:val="00834143"/>
    <w:rsid w:val="00834A8A"/>
    <w:rsid w:val="00842C32"/>
    <w:rsid w:val="0084725C"/>
    <w:rsid w:val="00852B7C"/>
    <w:rsid w:val="00857746"/>
    <w:rsid w:val="00857BF8"/>
    <w:rsid w:val="008606E5"/>
    <w:rsid w:val="00866CC0"/>
    <w:rsid w:val="008722D7"/>
    <w:rsid w:val="008732C2"/>
    <w:rsid w:val="00877029"/>
    <w:rsid w:val="008846F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4FFB"/>
    <w:rsid w:val="008C6E82"/>
    <w:rsid w:val="008D46F7"/>
    <w:rsid w:val="008E228C"/>
    <w:rsid w:val="008F0D7B"/>
    <w:rsid w:val="008F37AC"/>
    <w:rsid w:val="008F415D"/>
    <w:rsid w:val="008F4BD8"/>
    <w:rsid w:val="008F5AC8"/>
    <w:rsid w:val="008F690F"/>
    <w:rsid w:val="008F7A89"/>
    <w:rsid w:val="008F7ED0"/>
    <w:rsid w:val="0090116E"/>
    <w:rsid w:val="00903082"/>
    <w:rsid w:val="00904507"/>
    <w:rsid w:val="00904D91"/>
    <w:rsid w:val="00907EDA"/>
    <w:rsid w:val="009137EA"/>
    <w:rsid w:val="00916B87"/>
    <w:rsid w:val="00925766"/>
    <w:rsid w:val="009265B1"/>
    <w:rsid w:val="00926BD8"/>
    <w:rsid w:val="0092729C"/>
    <w:rsid w:val="00931B41"/>
    <w:rsid w:val="00932197"/>
    <w:rsid w:val="0093258E"/>
    <w:rsid w:val="00941E62"/>
    <w:rsid w:val="00944ADA"/>
    <w:rsid w:val="00945122"/>
    <w:rsid w:val="00945DB0"/>
    <w:rsid w:val="00947B15"/>
    <w:rsid w:val="0095036C"/>
    <w:rsid w:val="00954629"/>
    <w:rsid w:val="00957C63"/>
    <w:rsid w:val="00957E17"/>
    <w:rsid w:val="00961269"/>
    <w:rsid w:val="0096154E"/>
    <w:rsid w:val="00962735"/>
    <w:rsid w:val="00965042"/>
    <w:rsid w:val="009705FB"/>
    <w:rsid w:val="00975D54"/>
    <w:rsid w:val="00975DEB"/>
    <w:rsid w:val="00977A3E"/>
    <w:rsid w:val="00977D72"/>
    <w:rsid w:val="00980490"/>
    <w:rsid w:val="009811C2"/>
    <w:rsid w:val="00983E7F"/>
    <w:rsid w:val="009840B6"/>
    <w:rsid w:val="00984AC1"/>
    <w:rsid w:val="00986678"/>
    <w:rsid w:val="009912EB"/>
    <w:rsid w:val="00991970"/>
    <w:rsid w:val="0099281C"/>
    <w:rsid w:val="00992BE1"/>
    <w:rsid w:val="00992DD5"/>
    <w:rsid w:val="009946AB"/>
    <w:rsid w:val="00994736"/>
    <w:rsid w:val="009960FD"/>
    <w:rsid w:val="009976F6"/>
    <w:rsid w:val="009A0176"/>
    <w:rsid w:val="009A0C4F"/>
    <w:rsid w:val="009A2D6D"/>
    <w:rsid w:val="009A360B"/>
    <w:rsid w:val="009A488E"/>
    <w:rsid w:val="009B0F9A"/>
    <w:rsid w:val="009B4993"/>
    <w:rsid w:val="009B71F4"/>
    <w:rsid w:val="009C1B7A"/>
    <w:rsid w:val="009C4983"/>
    <w:rsid w:val="009C6D04"/>
    <w:rsid w:val="009D3345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1AE9"/>
    <w:rsid w:val="00A050BF"/>
    <w:rsid w:val="00A12B21"/>
    <w:rsid w:val="00A15046"/>
    <w:rsid w:val="00A15D37"/>
    <w:rsid w:val="00A21A7B"/>
    <w:rsid w:val="00A2494A"/>
    <w:rsid w:val="00A25EB9"/>
    <w:rsid w:val="00A27BA7"/>
    <w:rsid w:val="00A31866"/>
    <w:rsid w:val="00A32A0A"/>
    <w:rsid w:val="00A335CF"/>
    <w:rsid w:val="00A3370A"/>
    <w:rsid w:val="00A42173"/>
    <w:rsid w:val="00A43636"/>
    <w:rsid w:val="00A43E02"/>
    <w:rsid w:val="00A44B4D"/>
    <w:rsid w:val="00A46DF0"/>
    <w:rsid w:val="00A51FC7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86646"/>
    <w:rsid w:val="00A86B95"/>
    <w:rsid w:val="00A92DE0"/>
    <w:rsid w:val="00A962AB"/>
    <w:rsid w:val="00AA1C12"/>
    <w:rsid w:val="00AA5F86"/>
    <w:rsid w:val="00AB2920"/>
    <w:rsid w:val="00AB5E7D"/>
    <w:rsid w:val="00AB6B5C"/>
    <w:rsid w:val="00AC4142"/>
    <w:rsid w:val="00AC47F9"/>
    <w:rsid w:val="00AC7C71"/>
    <w:rsid w:val="00AD24E0"/>
    <w:rsid w:val="00AD2FA4"/>
    <w:rsid w:val="00AD6447"/>
    <w:rsid w:val="00AE14D0"/>
    <w:rsid w:val="00AE1BAF"/>
    <w:rsid w:val="00AE3118"/>
    <w:rsid w:val="00AE3BDA"/>
    <w:rsid w:val="00AE56E3"/>
    <w:rsid w:val="00AE726A"/>
    <w:rsid w:val="00AF16D7"/>
    <w:rsid w:val="00AF2CFF"/>
    <w:rsid w:val="00AF6742"/>
    <w:rsid w:val="00B03590"/>
    <w:rsid w:val="00B03EC0"/>
    <w:rsid w:val="00B058AC"/>
    <w:rsid w:val="00B066F4"/>
    <w:rsid w:val="00B15254"/>
    <w:rsid w:val="00B21D18"/>
    <w:rsid w:val="00B309D5"/>
    <w:rsid w:val="00B32D84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F6A"/>
    <w:rsid w:val="00B8544A"/>
    <w:rsid w:val="00B8554F"/>
    <w:rsid w:val="00B86016"/>
    <w:rsid w:val="00B86A2B"/>
    <w:rsid w:val="00B8720A"/>
    <w:rsid w:val="00B905C2"/>
    <w:rsid w:val="00B90BA9"/>
    <w:rsid w:val="00B9466F"/>
    <w:rsid w:val="00B97A7D"/>
    <w:rsid w:val="00BA2DFD"/>
    <w:rsid w:val="00BA4CA0"/>
    <w:rsid w:val="00BA5300"/>
    <w:rsid w:val="00BA5AE2"/>
    <w:rsid w:val="00BB1743"/>
    <w:rsid w:val="00BB5B23"/>
    <w:rsid w:val="00BB5E8F"/>
    <w:rsid w:val="00BC0A92"/>
    <w:rsid w:val="00BC1E09"/>
    <w:rsid w:val="00BD22D2"/>
    <w:rsid w:val="00BD23DB"/>
    <w:rsid w:val="00BD592E"/>
    <w:rsid w:val="00BE1149"/>
    <w:rsid w:val="00BE1284"/>
    <w:rsid w:val="00BE4358"/>
    <w:rsid w:val="00BE4F1E"/>
    <w:rsid w:val="00BE5C9F"/>
    <w:rsid w:val="00BF2BBB"/>
    <w:rsid w:val="00C01D15"/>
    <w:rsid w:val="00C04E32"/>
    <w:rsid w:val="00C04FE5"/>
    <w:rsid w:val="00C05E74"/>
    <w:rsid w:val="00C069A4"/>
    <w:rsid w:val="00C123CB"/>
    <w:rsid w:val="00C1554D"/>
    <w:rsid w:val="00C15BB6"/>
    <w:rsid w:val="00C2069A"/>
    <w:rsid w:val="00C25857"/>
    <w:rsid w:val="00C25E00"/>
    <w:rsid w:val="00C31710"/>
    <w:rsid w:val="00C324EB"/>
    <w:rsid w:val="00C5335A"/>
    <w:rsid w:val="00C53A84"/>
    <w:rsid w:val="00C602F5"/>
    <w:rsid w:val="00C619F3"/>
    <w:rsid w:val="00C61DEA"/>
    <w:rsid w:val="00C62EE1"/>
    <w:rsid w:val="00C653D1"/>
    <w:rsid w:val="00C664C4"/>
    <w:rsid w:val="00C709BE"/>
    <w:rsid w:val="00C712BD"/>
    <w:rsid w:val="00C71794"/>
    <w:rsid w:val="00C719D4"/>
    <w:rsid w:val="00C725C0"/>
    <w:rsid w:val="00C77805"/>
    <w:rsid w:val="00C77D00"/>
    <w:rsid w:val="00C77D9E"/>
    <w:rsid w:val="00C816E6"/>
    <w:rsid w:val="00C84B9C"/>
    <w:rsid w:val="00CA1BE4"/>
    <w:rsid w:val="00CA22ED"/>
    <w:rsid w:val="00CA7794"/>
    <w:rsid w:val="00CA7BB8"/>
    <w:rsid w:val="00CB56E9"/>
    <w:rsid w:val="00CB64B9"/>
    <w:rsid w:val="00CB7644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4B44"/>
    <w:rsid w:val="00CD552D"/>
    <w:rsid w:val="00CE169E"/>
    <w:rsid w:val="00CE3E52"/>
    <w:rsid w:val="00CE4302"/>
    <w:rsid w:val="00CF2799"/>
    <w:rsid w:val="00CF30FD"/>
    <w:rsid w:val="00CF4A88"/>
    <w:rsid w:val="00CF6336"/>
    <w:rsid w:val="00CF687A"/>
    <w:rsid w:val="00D03508"/>
    <w:rsid w:val="00D03D6B"/>
    <w:rsid w:val="00D03D85"/>
    <w:rsid w:val="00D05192"/>
    <w:rsid w:val="00D0604C"/>
    <w:rsid w:val="00D14FE0"/>
    <w:rsid w:val="00D15F06"/>
    <w:rsid w:val="00D16717"/>
    <w:rsid w:val="00D20E6A"/>
    <w:rsid w:val="00D21DF6"/>
    <w:rsid w:val="00D33198"/>
    <w:rsid w:val="00D33202"/>
    <w:rsid w:val="00D35253"/>
    <w:rsid w:val="00D37E15"/>
    <w:rsid w:val="00D41579"/>
    <w:rsid w:val="00D42B32"/>
    <w:rsid w:val="00D42E09"/>
    <w:rsid w:val="00D446D0"/>
    <w:rsid w:val="00D45BC3"/>
    <w:rsid w:val="00D47A75"/>
    <w:rsid w:val="00D503C8"/>
    <w:rsid w:val="00D50AD2"/>
    <w:rsid w:val="00D60F61"/>
    <w:rsid w:val="00D61DFD"/>
    <w:rsid w:val="00D61E96"/>
    <w:rsid w:val="00D63297"/>
    <w:rsid w:val="00D634B8"/>
    <w:rsid w:val="00D71448"/>
    <w:rsid w:val="00D7204B"/>
    <w:rsid w:val="00D759CE"/>
    <w:rsid w:val="00D8126D"/>
    <w:rsid w:val="00D81C07"/>
    <w:rsid w:val="00D820A4"/>
    <w:rsid w:val="00D855EA"/>
    <w:rsid w:val="00D90836"/>
    <w:rsid w:val="00D9369C"/>
    <w:rsid w:val="00D9506B"/>
    <w:rsid w:val="00DA5658"/>
    <w:rsid w:val="00DA5D5F"/>
    <w:rsid w:val="00DB08EA"/>
    <w:rsid w:val="00DB5B62"/>
    <w:rsid w:val="00DB5D81"/>
    <w:rsid w:val="00DB5DAF"/>
    <w:rsid w:val="00DB6B88"/>
    <w:rsid w:val="00DC17D0"/>
    <w:rsid w:val="00DD12F4"/>
    <w:rsid w:val="00DE4789"/>
    <w:rsid w:val="00DE7848"/>
    <w:rsid w:val="00DF1CA4"/>
    <w:rsid w:val="00DF2175"/>
    <w:rsid w:val="00E01ADE"/>
    <w:rsid w:val="00E050FF"/>
    <w:rsid w:val="00E06059"/>
    <w:rsid w:val="00E07A40"/>
    <w:rsid w:val="00E12881"/>
    <w:rsid w:val="00E16483"/>
    <w:rsid w:val="00E17C52"/>
    <w:rsid w:val="00E20AF2"/>
    <w:rsid w:val="00E22B2D"/>
    <w:rsid w:val="00E333E0"/>
    <w:rsid w:val="00E3495E"/>
    <w:rsid w:val="00E430EE"/>
    <w:rsid w:val="00E43496"/>
    <w:rsid w:val="00E43B31"/>
    <w:rsid w:val="00E537CF"/>
    <w:rsid w:val="00E567AC"/>
    <w:rsid w:val="00E569DA"/>
    <w:rsid w:val="00E634AC"/>
    <w:rsid w:val="00E638C4"/>
    <w:rsid w:val="00E64554"/>
    <w:rsid w:val="00E7330F"/>
    <w:rsid w:val="00E73E70"/>
    <w:rsid w:val="00E752F7"/>
    <w:rsid w:val="00E75400"/>
    <w:rsid w:val="00E75D1F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153D"/>
    <w:rsid w:val="00EF1783"/>
    <w:rsid w:val="00EF4042"/>
    <w:rsid w:val="00EF7DE5"/>
    <w:rsid w:val="00F00296"/>
    <w:rsid w:val="00F01C5D"/>
    <w:rsid w:val="00F03E85"/>
    <w:rsid w:val="00F05907"/>
    <w:rsid w:val="00F06635"/>
    <w:rsid w:val="00F1453D"/>
    <w:rsid w:val="00F23FB3"/>
    <w:rsid w:val="00F3142C"/>
    <w:rsid w:val="00F40C95"/>
    <w:rsid w:val="00F5056D"/>
    <w:rsid w:val="00F51186"/>
    <w:rsid w:val="00F55796"/>
    <w:rsid w:val="00F607E3"/>
    <w:rsid w:val="00F6351E"/>
    <w:rsid w:val="00F6508B"/>
    <w:rsid w:val="00F66E04"/>
    <w:rsid w:val="00F714D3"/>
    <w:rsid w:val="00F76890"/>
    <w:rsid w:val="00F77F3A"/>
    <w:rsid w:val="00F816F4"/>
    <w:rsid w:val="00F84D20"/>
    <w:rsid w:val="00F959C5"/>
    <w:rsid w:val="00F960EC"/>
    <w:rsid w:val="00FA0D79"/>
    <w:rsid w:val="00FA29DD"/>
    <w:rsid w:val="00FA7156"/>
    <w:rsid w:val="00FB3B73"/>
    <w:rsid w:val="00FB3BAB"/>
    <w:rsid w:val="00FB3CCE"/>
    <w:rsid w:val="00FB41E2"/>
    <w:rsid w:val="00FB74E6"/>
    <w:rsid w:val="00FC20ED"/>
    <w:rsid w:val="00FD01F2"/>
    <w:rsid w:val="00FD1776"/>
    <w:rsid w:val="00FD3EA5"/>
    <w:rsid w:val="00FD4B9A"/>
    <w:rsid w:val="00FD6C25"/>
    <w:rsid w:val="00FE222B"/>
    <w:rsid w:val="00FF02ED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B4D4A-481D-4BC0-B754-711A3CB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  <w:vertAlign w:val="baseline"/>
    </w:rPr>
  </w:style>
  <w:style w:type="paragraph" w:customStyle="1" w:styleId="cp011">
    <w:name w:val="cp011"/>
    <w:basedOn w:val="Normln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uiPriority w:val="99"/>
    <w:rsid w:val="00297AAE"/>
    <w:rPr>
      <w:rFonts w:ascii="Times New Roman" w:eastAsia="Times New Roman" w:hAnsi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rsid w:val="00297AA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7C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7C5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C54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E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B4EDE"/>
    <w:rPr>
      <w:lang w:eastAsia="en-US"/>
    </w:rPr>
  </w:style>
  <w:style w:type="character" w:styleId="Odkaznavysvtlivky">
    <w:name w:val="endnote reference"/>
    <w:uiPriority w:val="99"/>
    <w:semiHidden/>
    <w:unhideWhenUsed/>
    <w:rsid w:val="000B4EDE"/>
    <w:rPr>
      <w:vertAlign w:val="superscript"/>
    </w:rPr>
  </w:style>
  <w:style w:type="character" w:styleId="Hypertextovodkaz">
    <w:name w:val="Hyperlink"/>
    <w:uiPriority w:val="99"/>
    <w:semiHidden/>
    <w:unhideWhenUsed/>
    <w:rsid w:val="00C77805"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3F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3349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763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3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633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3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3349"/>
    <w:rPr>
      <w:b/>
      <w:bCs/>
      <w:lang w:eastAsia="en-US"/>
    </w:rPr>
  </w:style>
  <w:style w:type="paragraph" w:styleId="Odstavecseseznamem">
    <w:name w:val="List Paragraph"/>
    <w:aliases w:val="nad 1,Název grafu"/>
    <w:basedOn w:val="Normln"/>
    <w:uiPriority w:val="34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DB5DA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86A2B"/>
  </w:style>
  <w:style w:type="paragraph" w:styleId="Bezmezer">
    <w:name w:val="No Spacing"/>
    <w:uiPriority w:val="1"/>
    <w:qFormat/>
    <w:rsid w:val="00AC47F9"/>
    <w:pPr>
      <w:ind w:left="142" w:hanging="142"/>
      <w:jc w:val="both"/>
    </w:pPr>
    <w:rPr>
      <w:sz w:val="22"/>
      <w:szCs w:val="22"/>
      <w:lang w:eastAsia="en-US"/>
    </w:rPr>
  </w:style>
  <w:style w:type="paragraph" w:customStyle="1" w:styleId="l21">
    <w:name w:val="l21"/>
    <w:basedOn w:val="Normln"/>
    <w:rsid w:val="00F00296"/>
    <w:pPr>
      <w:spacing w:before="144" w:after="144" w:line="240" w:lineRule="auto"/>
      <w:ind w:left="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31">
    <w:name w:val="l31"/>
    <w:basedOn w:val="Normln"/>
    <w:rsid w:val="00F00296"/>
    <w:pPr>
      <w:spacing w:before="144" w:after="144" w:line="240" w:lineRule="auto"/>
      <w:ind w:left="0" w:firstLine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6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51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15OPMSMT0001-28-12378</_dlc_DocId>
    <_dlc_DocIdUrl xmlns="0104a4cd-1400-468e-be1b-c7aad71d7d5a">
      <Url>http://op.msmt.cz/_layouts/15/DocIdRedir.aspx?ID=15OPMSMT0001-28-12378</Url>
      <Description>15OPMSMT0001-28-12378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E90A02E-2978-474A-9776-5E53B3C20C4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9B95A16-6FD2-4AB3-9A7B-ED8A280F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A2927-B776-499B-903D-3B8B01AA0F2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7F7BA03F-D141-4AFD-B1D4-81FAB92CBC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50DE31-A405-4776-A996-C54595C8D90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3D64BE7-8E47-4654-B6E0-B4DCBFBE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</dc:description>
  <cp:lastModifiedBy>uzivatel</cp:lastModifiedBy>
  <cp:revision>4</cp:revision>
  <cp:lastPrinted>2015-06-04T07:51:00Z</cp:lastPrinted>
  <dcterms:created xsi:type="dcterms:W3CDTF">2020-11-25T23:07:00Z</dcterms:created>
  <dcterms:modified xsi:type="dcterms:W3CDTF">2020-11-25T23:08:00Z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15OPMSMT0001-28-6272</vt:lpwstr>
  </property>
  <property fmtid="{D5CDD505-2E9C-101B-9397-08002B2CF9AE}" pid="3" name="_dlc_DocIdItemGuid">
    <vt:lpwstr>af4bd9af-6081-461b-ace8-9ae3f9e5e625</vt:lpwstr>
  </property>
  <property fmtid="{D5CDD505-2E9C-101B-9397-08002B2CF9AE}" pid="4" name="_dlc_DocIdUrl">
    <vt:lpwstr>https://op.msmt.cz/_layouts/15/DocIdRedir.aspx?ID=15OPMSMT0001-28-6272, 15OPMSMT0001-28-6272</vt:lpwstr>
  </property>
  <property fmtid="{D5CDD505-2E9C-101B-9397-08002B2CF9AE}" pid="5" name="ContentTypeId">
    <vt:lpwstr>0x010100810CA98376D84445B27235C23C5DAEEA</vt:lpwstr>
  </property>
</Properties>
</file>